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0FD76" w14:textId="77777777" w:rsidR="0091542F" w:rsidRPr="00F65F09" w:rsidRDefault="0091542F" w:rsidP="0091542F">
      <w:pPr>
        <w:pStyle w:val="Absatz"/>
        <w:pageBreakBefore/>
        <w:rPr>
          <w:lang w:val="en-US"/>
        </w:rPr>
      </w:pPr>
      <w:r w:rsidRPr="00F65F09">
        <w:rPr>
          <w:lang w:val="en-US"/>
        </w:rPr>
        <w:br/>
      </w:r>
      <w:r w:rsidRPr="00F65F09">
        <w:rPr>
          <w:lang w:val="en-US"/>
        </w:rPr>
        <w:br/>
      </w:r>
    </w:p>
    <w:p w14:paraId="5005B2AC" w14:textId="2F95D7D2" w:rsidR="0091542F" w:rsidRPr="0091542F" w:rsidRDefault="00AE2561" w:rsidP="00AE2561">
      <w:pPr>
        <w:pStyle w:val="Anschrift"/>
        <w:rPr>
          <w:rFonts w:eastAsia="Calibri"/>
        </w:rPr>
      </w:pPr>
      <w:r w:rsidRPr="00AE2561">
        <w:rPr>
          <w:rFonts w:eastAsia="Calibri"/>
        </w:rPr>
        <w:t>Prosecutor General</w:t>
      </w:r>
      <w:r w:rsidRPr="00AE2561">
        <w:rPr>
          <w:rFonts w:eastAsia="Calibri"/>
          <w:u w:val="single"/>
          <w:lang w:val="de-DE"/>
        </w:rPr>
        <w:br/>
      </w:r>
      <w:r w:rsidRPr="00AE2561">
        <w:rPr>
          <w:rFonts w:eastAsia="Calibri"/>
        </w:rPr>
        <w:t>Kairat Kozhamzharov</w:t>
      </w:r>
      <w:r w:rsidRPr="00AE2561">
        <w:rPr>
          <w:rFonts w:eastAsia="Calibri"/>
        </w:rPr>
        <w:br/>
        <w:t>14 Orynbor Street</w:t>
      </w:r>
      <w:r w:rsidRPr="00AE2561">
        <w:rPr>
          <w:rFonts w:eastAsia="Calibri"/>
        </w:rPr>
        <w:br/>
        <w:t>010000 Astana</w:t>
      </w:r>
      <w:r w:rsidRPr="00AE2561">
        <w:rPr>
          <w:rFonts w:eastAsia="Calibri"/>
        </w:rPr>
        <w:br/>
      </w:r>
      <w:r w:rsidR="00470B69" w:rsidRPr="00470B69">
        <w:rPr>
          <w:rFonts w:eastAsia="Calibri"/>
        </w:rPr>
        <w:t>REPUBLIC OF KAZAKHSTAN</w:t>
      </w:r>
    </w:p>
    <w:p w14:paraId="05A4592A" w14:textId="77777777" w:rsidR="0091542F" w:rsidRPr="009C252B" w:rsidRDefault="0091542F" w:rsidP="0091542F">
      <w:pPr>
        <w:jc w:val="right"/>
        <w:rPr>
          <w:rFonts w:ascii="Arial" w:eastAsia="Calibri" w:hAnsi="Arial" w:cs="Arial"/>
          <w:szCs w:val="24"/>
          <w:lang w:val="en-US"/>
        </w:rPr>
      </w:pPr>
    </w:p>
    <w:p w14:paraId="6C151564" w14:textId="7C5C6AFD" w:rsidR="0091542F" w:rsidRPr="009C252B" w:rsidRDefault="0091542F" w:rsidP="0091542F">
      <w:pPr>
        <w:jc w:val="right"/>
        <w:rPr>
          <w:rFonts w:ascii="Arial" w:eastAsia="Calibri" w:hAnsi="Arial" w:cs="Arial"/>
          <w:szCs w:val="24"/>
          <w:lang w:val="en-US"/>
        </w:rPr>
      </w:pPr>
      <w:r>
        <w:rPr>
          <w:rFonts w:ascii="Arial" w:eastAsia="Calibri" w:hAnsi="Arial" w:cs="Arial"/>
          <w:szCs w:val="24"/>
          <w:lang w:val="en-US"/>
        </w:rPr>
        <w:t xml:space="preserve">FAX: </w:t>
      </w:r>
      <w:r w:rsidR="00AE2561" w:rsidRPr="004D5310">
        <w:rPr>
          <w:rStyle w:val="StyleAIBodytextAsianSimSunChar"/>
          <w:rFonts w:ascii="Arial" w:eastAsia="Calibri" w:hAnsi="Arial"/>
          <w:lang w:val="en-US" w:eastAsia="de-DE"/>
        </w:rPr>
        <w:t>+7 7172 506 402</w:t>
      </w:r>
    </w:p>
    <w:p w14:paraId="7FE28F5E" w14:textId="77777777" w:rsidR="0091542F" w:rsidRPr="009C252B" w:rsidRDefault="0091542F" w:rsidP="0091542F">
      <w:pPr>
        <w:jc w:val="right"/>
        <w:rPr>
          <w:rFonts w:ascii="Arial" w:eastAsia="Calibri" w:hAnsi="Arial" w:cs="Arial"/>
          <w:szCs w:val="24"/>
          <w:lang w:val="en-US"/>
        </w:rPr>
      </w:pPr>
    </w:p>
    <w:p w14:paraId="31A2F4AC" w14:textId="77777777" w:rsidR="0091542F" w:rsidRDefault="0091542F" w:rsidP="0091542F">
      <w:pPr>
        <w:rPr>
          <w:rFonts w:ascii="Arial" w:hAnsi="Arial" w:cs="Arial"/>
          <w:szCs w:val="24"/>
          <w:lang w:val="it-IT"/>
        </w:rPr>
      </w:pPr>
    </w:p>
    <w:p w14:paraId="53913723" w14:textId="77777777" w:rsidR="0091542F" w:rsidRPr="00057908" w:rsidRDefault="0091542F" w:rsidP="0091542F">
      <w:pPr>
        <w:rPr>
          <w:rFonts w:ascii="Arial" w:hAnsi="Arial" w:cs="Arial"/>
          <w:szCs w:val="24"/>
          <w:lang w:val="it-IT"/>
        </w:rPr>
      </w:pPr>
    </w:p>
    <w:p w14:paraId="04FD0C97" w14:textId="3ED32B0A" w:rsidR="0091542F" w:rsidRDefault="0091542F" w:rsidP="0091542F">
      <w:pPr>
        <w:pStyle w:val="Absatz"/>
        <w:rPr>
          <w:rStyle w:val="StyleAIBodytextAsianSimSunChar"/>
          <w:b/>
        </w:rPr>
      </w:pPr>
      <w:r w:rsidRPr="009C252B">
        <w:rPr>
          <w:rFonts w:eastAsia="SimSun"/>
          <w:b/>
          <w:szCs w:val="24"/>
          <w:lang w:val="en-US" w:eastAsia="zh-CN"/>
        </w:rPr>
        <w:t>Ref:</w:t>
      </w:r>
      <w:r>
        <w:rPr>
          <w:b/>
          <w:lang w:val="en-GB"/>
        </w:rPr>
        <w:t xml:space="preserve"> </w:t>
      </w:r>
      <w:r w:rsidR="00F9600D">
        <w:rPr>
          <w:rFonts w:eastAsia="SimSun"/>
          <w:b/>
          <w:bCs/>
          <w:szCs w:val="24"/>
          <w:lang w:val="en-US" w:eastAsia="zh-CN"/>
        </w:rPr>
        <w:t>Akmaral Tobylova</w:t>
      </w:r>
    </w:p>
    <w:p w14:paraId="3C2D558C" w14:textId="654E30CC" w:rsidR="004200C7" w:rsidRPr="004200C7" w:rsidRDefault="004200C7" w:rsidP="007D25BD">
      <w:pPr>
        <w:pStyle w:val="Absatz"/>
        <w:rPr>
          <w:rFonts w:eastAsia="SimSun"/>
        </w:rPr>
      </w:pPr>
      <w:r w:rsidRPr="004200C7">
        <w:rPr>
          <w:rFonts w:eastAsia="SimSun"/>
        </w:rPr>
        <w:t>--- Mit Bitte um Weiterleitung an Generalstaatsanwalt Kairat Kozhamzharov ---</w:t>
      </w:r>
    </w:p>
    <w:p w14:paraId="1AFB0B77" w14:textId="03B2F940" w:rsidR="004200C7" w:rsidRPr="004200C7" w:rsidRDefault="004200C7" w:rsidP="007D25BD">
      <w:pPr>
        <w:pStyle w:val="Absatz"/>
        <w:rPr>
          <w:rFonts w:eastAsia="SimSun"/>
        </w:rPr>
      </w:pPr>
      <w:r w:rsidRPr="004200C7">
        <w:rPr>
          <w:rFonts w:eastAsia="SimSun"/>
        </w:rPr>
        <w:t>Sehr geehrter Herr Generalstaatsanwalt,</w:t>
      </w:r>
    </w:p>
    <w:p w14:paraId="3AB524E4" w14:textId="2A9F6BDA" w:rsidR="004200C7" w:rsidRPr="004200C7" w:rsidRDefault="00F3102C" w:rsidP="007D25BD">
      <w:pPr>
        <w:pStyle w:val="Absatz"/>
        <w:rPr>
          <w:rFonts w:eastAsia="SimSun"/>
        </w:rPr>
      </w:pPr>
      <w:r>
        <w:rPr>
          <w:rFonts w:eastAsia="SimSun"/>
        </w:rPr>
        <w:t>M</w:t>
      </w:r>
      <w:r w:rsidR="004200C7" w:rsidRPr="004200C7">
        <w:rPr>
          <w:rFonts w:eastAsia="SimSun"/>
        </w:rPr>
        <w:t xml:space="preserve">it großer Sorge habe ich erfahren, dass die Polizei seit dem 13. März </w:t>
      </w:r>
      <w:r w:rsidR="00EF6777">
        <w:rPr>
          <w:rFonts w:eastAsia="SimSun"/>
        </w:rPr>
        <w:t>2018</w:t>
      </w:r>
      <w:r w:rsidR="000E5D7F">
        <w:rPr>
          <w:rFonts w:eastAsia="SimSun"/>
        </w:rPr>
        <w:t xml:space="preserve"> </w:t>
      </w:r>
      <w:bookmarkStart w:id="0" w:name="_GoBack"/>
      <w:bookmarkEnd w:id="0"/>
      <w:r w:rsidR="004200C7" w:rsidRPr="004200C7">
        <w:rPr>
          <w:rFonts w:eastAsia="SimSun"/>
        </w:rPr>
        <w:t>Blogger*innen, Aktivist*innen und anderen Menschen überall in Kasachstan mit Strafverfolgung droht, weil sie die Oppositionspartei Demokratische Wahl Kasachstan in den Sozialen Medien</w:t>
      </w:r>
      <w:r w:rsidR="00505943">
        <w:rPr>
          <w:rFonts w:eastAsia="SimSun"/>
        </w:rPr>
        <w:t xml:space="preserve"> unterstützen. Akmaral Tobylova</w:t>
      </w:r>
      <w:r w:rsidR="00C810A1">
        <w:rPr>
          <w:rFonts w:eastAsia="SimSun"/>
        </w:rPr>
        <w:t xml:space="preserve">, wurde zwar am 13. April </w:t>
      </w:r>
      <w:r w:rsidR="009A6382">
        <w:rPr>
          <w:rFonts w:eastAsia="SimSun"/>
        </w:rPr>
        <w:t xml:space="preserve">aus medizinischen Gründen </w:t>
      </w:r>
      <w:r w:rsidR="00C810A1">
        <w:rPr>
          <w:rFonts w:eastAsia="SimSun"/>
        </w:rPr>
        <w:t>auf Kaution freigelassen</w:t>
      </w:r>
      <w:r w:rsidR="002C4A25">
        <w:rPr>
          <w:rFonts w:eastAsia="SimSun"/>
        </w:rPr>
        <w:t>, sie</w:t>
      </w:r>
      <w:r w:rsidR="00505943">
        <w:rPr>
          <w:rFonts w:eastAsia="SimSun"/>
        </w:rPr>
        <w:t xml:space="preserve"> </w:t>
      </w:r>
      <w:r w:rsidR="004200C7" w:rsidRPr="004200C7">
        <w:rPr>
          <w:rFonts w:eastAsia="SimSun"/>
        </w:rPr>
        <w:t xml:space="preserve">wird </w:t>
      </w:r>
      <w:r w:rsidR="002C4A25">
        <w:rPr>
          <w:rFonts w:eastAsia="SimSun"/>
        </w:rPr>
        <w:t xml:space="preserve">jedoch weiterhin </w:t>
      </w:r>
      <w:r w:rsidR="004200C7" w:rsidRPr="004200C7">
        <w:rPr>
          <w:rFonts w:eastAsia="SimSun"/>
        </w:rPr>
        <w:t>beschuldigt, eine extremistische Organisation finanziert zu haben, bloß weil sie die Website dieser Partei besucht hatte. </w:t>
      </w:r>
    </w:p>
    <w:p w14:paraId="52550316" w14:textId="7FD868E0" w:rsidR="004200C7" w:rsidRPr="004200C7" w:rsidRDefault="004200C7" w:rsidP="007D25BD">
      <w:pPr>
        <w:pStyle w:val="Absatz"/>
        <w:rPr>
          <w:rFonts w:eastAsia="SimSun"/>
        </w:rPr>
      </w:pPr>
      <w:r w:rsidRPr="004200C7">
        <w:rPr>
          <w:rFonts w:eastAsia="SimSun"/>
        </w:rPr>
        <w:t xml:space="preserve">Bitte lassen Sie alle </w:t>
      </w:r>
      <w:r w:rsidR="00436ED4">
        <w:rPr>
          <w:rFonts w:eastAsia="SimSun"/>
        </w:rPr>
        <w:t>Personen</w:t>
      </w:r>
      <w:r w:rsidRPr="004200C7">
        <w:rPr>
          <w:rFonts w:eastAsia="SimSun"/>
        </w:rPr>
        <w:t>, die nur aufgrund der friedlichen Ausübung ihrer Menschenrechte inhaftiert sind, umgehend und bedingungslos frei.</w:t>
      </w:r>
    </w:p>
    <w:p w14:paraId="7D39099F" w14:textId="7721BEF2" w:rsidR="004200C7" w:rsidRPr="004200C7" w:rsidRDefault="004200C7" w:rsidP="007D25BD">
      <w:pPr>
        <w:pStyle w:val="Absatz"/>
        <w:rPr>
          <w:rFonts w:eastAsia="SimSun"/>
        </w:rPr>
      </w:pPr>
      <w:r w:rsidRPr="004200C7">
        <w:rPr>
          <w:rFonts w:eastAsia="SimSun"/>
        </w:rPr>
        <w:t xml:space="preserve">Stellen Sie bitte die Strafverfolgung gegen </w:t>
      </w:r>
      <w:r w:rsidR="0020018F">
        <w:rPr>
          <w:rFonts w:eastAsia="SimSun"/>
        </w:rPr>
        <w:t>Akmaral Tobylova</w:t>
      </w:r>
      <w:r w:rsidR="0020018F" w:rsidRPr="004200C7">
        <w:rPr>
          <w:rFonts w:eastAsia="SimSun"/>
        </w:rPr>
        <w:t xml:space="preserve"> </w:t>
      </w:r>
      <w:r w:rsidRPr="004200C7">
        <w:rPr>
          <w:rFonts w:eastAsia="SimSun"/>
        </w:rPr>
        <w:t>und alle anderen unter den Anti-Extremismusgesetzen angeklagten Personen ein, die nur friedlich ihre Menschenrechte wahrgenommen haben.</w:t>
      </w:r>
    </w:p>
    <w:p w14:paraId="12A7F509" w14:textId="19C9DB10" w:rsidR="004200C7" w:rsidRPr="004200C7" w:rsidRDefault="004200C7" w:rsidP="007D25BD">
      <w:pPr>
        <w:pStyle w:val="Absatz"/>
        <w:rPr>
          <w:rFonts w:eastAsia="SimSun"/>
        </w:rPr>
      </w:pPr>
      <w:r w:rsidRPr="004200C7">
        <w:rPr>
          <w:rFonts w:eastAsia="SimSun"/>
        </w:rPr>
        <w:t>Ändern Sie bitte auch die zu weit gefassten Passagen der Anti-Extremismusgesetze ab, um zu gewährleisten, dass sie nicht missbraucht werden, um gegen politische Gegner*innen vorzugehen und Dissens zu verhindern. Vergessen Sie nicht, dass Sie dazu verpflichtet sind, die Rechte auf Meinungs- und Vereinigungsfreiheit zu wahren und zu schützen.</w:t>
      </w:r>
    </w:p>
    <w:p w14:paraId="02A8C483" w14:textId="6FE5C49C" w:rsidR="0091542F" w:rsidRPr="007D25BD" w:rsidRDefault="004200C7" w:rsidP="007D25BD">
      <w:pPr>
        <w:pStyle w:val="Absatz"/>
        <w:rPr>
          <w:rStyle w:val="StyleAIBodytextAsianSimSunChar"/>
          <w:rFonts w:ascii="Arial" w:hAnsi="Arial"/>
          <w:lang w:val="de-AT" w:eastAsia="de-DE"/>
        </w:rPr>
      </w:pPr>
      <w:r w:rsidRPr="004200C7">
        <w:rPr>
          <w:rFonts w:eastAsia="SimSun"/>
        </w:rPr>
        <w:t>Mit freundlichen Grüßen</w:t>
      </w:r>
    </w:p>
    <w:p w14:paraId="5E628BC2" w14:textId="77777777" w:rsidR="00FE2DFA" w:rsidRPr="00F65F09" w:rsidRDefault="00FE2DFA" w:rsidP="00FE2DFA">
      <w:pPr>
        <w:pStyle w:val="Absatz"/>
        <w:pageBreakBefore/>
        <w:rPr>
          <w:lang w:val="en-US"/>
        </w:rPr>
      </w:pPr>
      <w:r w:rsidRPr="00F65F09">
        <w:rPr>
          <w:lang w:val="en-US"/>
        </w:rPr>
        <w:lastRenderedPageBreak/>
        <w:br/>
      </w:r>
      <w:r w:rsidRPr="00F65F09">
        <w:rPr>
          <w:lang w:val="en-US"/>
        </w:rPr>
        <w:br/>
      </w:r>
    </w:p>
    <w:p w14:paraId="4525BF68" w14:textId="3F26B026" w:rsidR="00FE2DFA" w:rsidRPr="0091542F" w:rsidRDefault="00E66FB4" w:rsidP="00E66FB4">
      <w:pPr>
        <w:pStyle w:val="Anschrift"/>
        <w:rPr>
          <w:rFonts w:eastAsia="Calibri"/>
          <w:sz w:val="24"/>
          <w:lang w:eastAsia="de-DE"/>
        </w:rPr>
      </w:pPr>
      <w:r w:rsidRPr="008A5341">
        <w:rPr>
          <w:rFonts w:eastAsia="Calibri"/>
        </w:rPr>
        <w:t>Human Rights Ombudsman</w:t>
      </w:r>
      <w:r>
        <w:rPr>
          <w:rFonts w:eastAsia="Calibri"/>
        </w:rPr>
        <w:br/>
      </w:r>
      <w:r w:rsidRPr="008A5341">
        <w:rPr>
          <w:rFonts w:eastAsia="Calibri"/>
        </w:rPr>
        <w:t>Askar Shakirov</w:t>
      </w:r>
      <w:r>
        <w:rPr>
          <w:rFonts w:eastAsia="Calibri"/>
        </w:rPr>
        <w:br/>
      </w:r>
      <w:r w:rsidRPr="008A5341">
        <w:rPr>
          <w:rFonts w:eastAsia="Calibri"/>
        </w:rPr>
        <w:t>Dom Ministerstv, 15 podezd</w:t>
      </w:r>
      <w:r>
        <w:rPr>
          <w:rFonts w:eastAsia="Calibri"/>
        </w:rPr>
        <w:br/>
      </w:r>
      <w:r w:rsidRPr="008A5341">
        <w:rPr>
          <w:rFonts w:eastAsia="Calibri"/>
        </w:rPr>
        <w:t>Astana, Levy Bereg</w:t>
      </w:r>
      <w:r w:rsidRPr="0091542F">
        <w:rPr>
          <w:rFonts w:eastAsia="Calibri"/>
          <w:sz w:val="24"/>
          <w:lang w:eastAsia="de-DE"/>
        </w:rPr>
        <w:t xml:space="preserve"> </w:t>
      </w:r>
      <w:r>
        <w:rPr>
          <w:rFonts w:eastAsia="Calibri"/>
          <w:sz w:val="24"/>
          <w:lang w:eastAsia="de-DE"/>
        </w:rPr>
        <w:br/>
      </w:r>
      <w:r w:rsidR="00FE2DFA" w:rsidRPr="0091542F">
        <w:rPr>
          <w:rFonts w:eastAsia="Calibri"/>
          <w:sz w:val="24"/>
          <w:lang w:eastAsia="de-DE"/>
        </w:rPr>
        <w:t>REPUBLIC OF KAZAKHSTAN</w:t>
      </w:r>
    </w:p>
    <w:p w14:paraId="542CCAFA" w14:textId="77777777" w:rsidR="00FE2DFA" w:rsidRPr="009C252B" w:rsidRDefault="00FE2DFA" w:rsidP="00FE2DFA">
      <w:pPr>
        <w:jc w:val="right"/>
        <w:rPr>
          <w:rFonts w:ascii="Arial" w:eastAsia="Calibri" w:hAnsi="Arial" w:cs="Arial"/>
          <w:szCs w:val="24"/>
          <w:lang w:val="en-US"/>
        </w:rPr>
      </w:pPr>
    </w:p>
    <w:p w14:paraId="54181DDD" w14:textId="77777777" w:rsidR="00FE2DFA" w:rsidRDefault="00FE2DFA" w:rsidP="00FE2DFA">
      <w:pPr>
        <w:jc w:val="right"/>
        <w:rPr>
          <w:rFonts w:ascii="Arial" w:eastAsia="Calibri" w:hAnsi="Arial" w:cs="Arial"/>
          <w:szCs w:val="24"/>
          <w:lang w:val="en-US"/>
        </w:rPr>
      </w:pPr>
    </w:p>
    <w:p w14:paraId="07FBF33F" w14:textId="77777777" w:rsidR="00DC7392" w:rsidRPr="009C252B" w:rsidRDefault="00DC7392" w:rsidP="00FE2DFA">
      <w:pPr>
        <w:jc w:val="right"/>
        <w:rPr>
          <w:rFonts w:ascii="Arial" w:eastAsia="Calibri" w:hAnsi="Arial" w:cs="Arial"/>
          <w:szCs w:val="24"/>
          <w:lang w:val="en-US"/>
        </w:rPr>
      </w:pPr>
    </w:p>
    <w:p w14:paraId="3C3E9C06" w14:textId="77777777" w:rsidR="00FE2DFA" w:rsidRDefault="00FE2DFA" w:rsidP="00FE2DFA">
      <w:pPr>
        <w:rPr>
          <w:rFonts w:ascii="Arial" w:hAnsi="Arial" w:cs="Arial"/>
          <w:szCs w:val="24"/>
          <w:lang w:val="it-IT"/>
        </w:rPr>
      </w:pPr>
    </w:p>
    <w:p w14:paraId="48F46BDE" w14:textId="77777777" w:rsidR="00FE2DFA" w:rsidRPr="00057908" w:rsidRDefault="00FE2DFA" w:rsidP="00FE2DFA">
      <w:pPr>
        <w:rPr>
          <w:rFonts w:ascii="Arial" w:hAnsi="Arial" w:cs="Arial"/>
          <w:szCs w:val="24"/>
          <w:lang w:val="it-IT"/>
        </w:rPr>
      </w:pPr>
    </w:p>
    <w:p w14:paraId="63DB0DBF" w14:textId="6529A7AF" w:rsidR="00FE2DFA" w:rsidRDefault="00FE2DFA" w:rsidP="00FE2DFA">
      <w:pPr>
        <w:pStyle w:val="Absatz"/>
        <w:rPr>
          <w:rStyle w:val="StyleAIBodytextAsianSimSunChar"/>
          <w:b/>
        </w:rPr>
      </w:pPr>
      <w:r w:rsidRPr="009C252B">
        <w:rPr>
          <w:rFonts w:eastAsia="SimSun"/>
          <w:b/>
          <w:szCs w:val="24"/>
          <w:lang w:val="en-US" w:eastAsia="zh-CN"/>
        </w:rPr>
        <w:t>Ref:</w:t>
      </w:r>
      <w:r>
        <w:rPr>
          <w:b/>
          <w:lang w:val="en-GB"/>
        </w:rPr>
        <w:t xml:space="preserve"> </w:t>
      </w:r>
      <w:r w:rsidR="00AE689D">
        <w:rPr>
          <w:rFonts w:eastAsia="SimSun"/>
          <w:b/>
          <w:bCs/>
          <w:szCs w:val="24"/>
          <w:lang w:val="en-US" w:eastAsia="zh-CN"/>
        </w:rPr>
        <w:t>Akmaral Tobylova</w:t>
      </w:r>
    </w:p>
    <w:p w14:paraId="4BE44AE8" w14:textId="2FD9E439" w:rsidR="007D25BD" w:rsidRPr="007D25BD" w:rsidRDefault="007D25BD" w:rsidP="00CE4945">
      <w:pPr>
        <w:pStyle w:val="Absatz"/>
        <w:rPr>
          <w:rFonts w:eastAsia="SimSun"/>
        </w:rPr>
      </w:pPr>
      <w:r w:rsidRPr="007D25BD">
        <w:rPr>
          <w:rFonts w:eastAsia="SimSun"/>
        </w:rPr>
        <w:t xml:space="preserve">Sehr geehrter Askar Shakirov, </w:t>
      </w:r>
    </w:p>
    <w:p w14:paraId="627E64C5" w14:textId="7BF30693" w:rsidR="007D25BD" w:rsidRPr="007D25BD" w:rsidRDefault="007D25BD" w:rsidP="00CE4945">
      <w:pPr>
        <w:pStyle w:val="Absatz"/>
        <w:rPr>
          <w:rFonts w:eastAsia="SimSun"/>
        </w:rPr>
      </w:pPr>
      <w:r w:rsidRPr="007D25BD">
        <w:rPr>
          <w:rFonts w:eastAsia="SimSun"/>
        </w:rPr>
        <w:t>Ich möchte Sie darüber informieren, dass ich die fo</w:t>
      </w:r>
      <w:r w:rsidR="007135C3">
        <w:rPr>
          <w:rFonts w:eastAsia="SimSun"/>
        </w:rPr>
        <w:t>lgende E-Mail und Brief an den Generals</w:t>
      </w:r>
      <w:r w:rsidRPr="007D25BD">
        <w:rPr>
          <w:rFonts w:eastAsia="SimSun"/>
        </w:rPr>
        <w:t>taatsanwalt Kairat Kozhamzharov der Republik Kasachstan geschickt habe.</w:t>
      </w:r>
    </w:p>
    <w:p w14:paraId="126F284A" w14:textId="5E57283A" w:rsidR="00F107FC" w:rsidRPr="004200C7" w:rsidRDefault="00F107FC" w:rsidP="00F107FC">
      <w:pPr>
        <w:pStyle w:val="Absatz"/>
        <w:rPr>
          <w:rFonts w:eastAsia="SimSun"/>
        </w:rPr>
      </w:pPr>
      <w:r>
        <w:rPr>
          <w:rFonts w:eastAsia="SimSun"/>
        </w:rPr>
        <w:t>M</w:t>
      </w:r>
      <w:r w:rsidRPr="004200C7">
        <w:rPr>
          <w:rFonts w:eastAsia="SimSun"/>
        </w:rPr>
        <w:t xml:space="preserve">it großer Sorge habe ich erfahren, dass die Polizei seit dem 13. März </w:t>
      </w:r>
      <w:r w:rsidR="004F22A2">
        <w:rPr>
          <w:rFonts w:eastAsia="SimSun"/>
        </w:rPr>
        <w:t xml:space="preserve">2018 </w:t>
      </w:r>
      <w:r w:rsidRPr="004200C7">
        <w:rPr>
          <w:rFonts w:eastAsia="SimSun"/>
        </w:rPr>
        <w:t>Blogger*innen, Aktivist*innen und anderen Menschen überall in Kasachstan mit Strafverfolgung droht, weil sie die Oppositionspartei Demokratische Wahl Kasachstan in den Sozialen Medien</w:t>
      </w:r>
      <w:r>
        <w:rPr>
          <w:rFonts w:eastAsia="SimSun"/>
        </w:rPr>
        <w:t xml:space="preserve"> unterstützen. Akmaral Tobylova, wurde zwar am 13. April aus medizinischen Gründen auf Kaution freigelassen, sie </w:t>
      </w:r>
      <w:r w:rsidRPr="004200C7">
        <w:rPr>
          <w:rFonts w:eastAsia="SimSun"/>
        </w:rPr>
        <w:t xml:space="preserve">wird </w:t>
      </w:r>
      <w:r>
        <w:rPr>
          <w:rFonts w:eastAsia="SimSun"/>
        </w:rPr>
        <w:t xml:space="preserve">jedoch weiterhin </w:t>
      </w:r>
      <w:r w:rsidRPr="004200C7">
        <w:rPr>
          <w:rFonts w:eastAsia="SimSun"/>
        </w:rPr>
        <w:t>beschuldigt, eine extremistische Organisation finanziert zu haben, bloß weil sie die Website dieser Partei besucht hatte. </w:t>
      </w:r>
    </w:p>
    <w:p w14:paraId="4D694D90" w14:textId="77777777" w:rsidR="00F107FC" w:rsidRPr="004200C7" w:rsidRDefault="00F107FC" w:rsidP="00F107FC">
      <w:pPr>
        <w:pStyle w:val="Absatz"/>
        <w:rPr>
          <w:rFonts w:eastAsia="SimSun"/>
        </w:rPr>
      </w:pPr>
      <w:r w:rsidRPr="004200C7">
        <w:rPr>
          <w:rFonts w:eastAsia="SimSun"/>
        </w:rPr>
        <w:t xml:space="preserve">Bitte lassen Sie alle </w:t>
      </w:r>
      <w:r>
        <w:rPr>
          <w:rFonts w:eastAsia="SimSun"/>
        </w:rPr>
        <w:t>Personen</w:t>
      </w:r>
      <w:r w:rsidRPr="004200C7">
        <w:rPr>
          <w:rFonts w:eastAsia="SimSun"/>
        </w:rPr>
        <w:t>, die nur aufgrund der friedlichen Ausübung ihrer Menschenrechte inhaftiert sind, umgehend und bedingungslos frei.</w:t>
      </w:r>
    </w:p>
    <w:p w14:paraId="5BD16D5F" w14:textId="77777777" w:rsidR="00F107FC" w:rsidRPr="004200C7" w:rsidRDefault="00F107FC" w:rsidP="00F107FC">
      <w:pPr>
        <w:pStyle w:val="Absatz"/>
        <w:rPr>
          <w:rFonts w:eastAsia="SimSun"/>
        </w:rPr>
      </w:pPr>
      <w:r w:rsidRPr="004200C7">
        <w:rPr>
          <w:rFonts w:eastAsia="SimSun"/>
        </w:rPr>
        <w:t xml:space="preserve">Stellen Sie bitte die Strafverfolgung gegen </w:t>
      </w:r>
      <w:r>
        <w:rPr>
          <w:rFonts w:eastAsia="SimSun"/>
        </w:rPr>
        <w:t>Akmaral Tobylova</w:t>
      </w:r>
      <w:r w:rsidRPr="004200C7">
        <w:rPr>
          <w:rFonts w:eastAsia="SimSun"/>
        </w:rPr>
        <w:t xml:space="preserve"> und alle anderen unter den Anti-Extremismusgesetzen angeklagten Personen ein, die nur friedlich ihre Menschenrechte wahrgenommen haben.</w:t>
      </w:r>
    </w:p>
    <w:p w14:paraId="0C5DAA1C" w14:textId="77777777" w:rsidR="00F107FC" w:rsidRPr="004200C7" w:rsidRDefault="00F107FC" w:rsidP="00F107FC">
      <w:pPr>
        <w:pStyle w:val="Absatz"/>
        <w:rPr>
          <w:rFonts w:eastAsia="SimSun"/>
        </w:rPr>
      </w:pPr>
      <w:r w:rsidRPr="004200C7">
        <w:rPr>
          <w:rFonts w:eastAsia="SimSun"/>
        </w:rPr>
        <w:t>Ändern Sie bitte auch die zu weit gefassten Passagen der Anti-Extremismusgesetze ab, um zu gewährleisten, dass sie nicht missbraucht werden, um gegen politische Gegner*innen vorzugehen und Dissens zu verhindern. Vergessen Sie nicht, dass Sie dazu verpflichtet sind, die Rechte auf Meinungs- und Vereinigungsfreiheit zu wahren und zu schützen.</w:t>
      </w:r>
    </w:p>
    <w:p w14:paraId="2664A8BA" w14:textId="77777777" w:rsidR="007D25BD" w:rsidRPr="007D25BD" w:rsidRDefault="007D25BD" w:rsidP="00CE4945">
      <w:pPr>
        <w:pStyle w:val="Absatz"/>
        <w:rPr>
          <w:rFonts w:eastAsia="SimSun"/>
        </w:rPr>
      </w:pPr>
      <w:r w:rsidRPr="007D25BD">
        <w:rPr>
          <w:rFonts w:eastAsia="SimSun"/>
        </w:rPr>
        <w:t>Mit freundlichen Grüßen</w:t>
      </w:r>
    </w:p>
    <w:p w14:paraId="14ABE013" w14:textId="77777777" w:rsidR="0074168A" w:rsidRPr="00E97E7F" w:rsidRDefault="0074168A" w:rsidP="00CE4945">
      <w:pPr>
        <w:pStyle w:val="Absatz"/>
        <w:rPr>
          <w:rFonts w:eastAsia="Calibri"/>
        </w:rPr>
      </w:pPr>
    </w:p>
    <w:sectPr w:rsidR="0074168A" w:rsidRPr="00E97E7F" w:rsidSect="00AE3EBE">
      <w:pgSz w:w="11906" w:h="16838"/>
      <w:pgMar w:top="851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cp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nesty Trade Gothic">
    <w:panose1 w:val="020B0503040303020004"/>
    <w:charset w:val="00"/>
    <w:family w:val="auto"/>
    <w:pitch w:val="variable"/>
    <w:sig w:usb0="00000003" w:usb1="00000000" w:usb2="00000000" w:usb3="00000000" w:csb0="00000001" w:csb1="00000000"/>
  </w:font>
  <w:font w:name="SimSun">
    <w:altName w:val="ËÎÌå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B74"/>
    <w:multiLevelType w:val="multilevel"/>
    <w:tmpl w:val="47DE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7415F0"/>
    <w:multiLevelType w:val="hybridMultilevel"/>
    <w:tmpl w:val="C1E2A9EA"/>
    <w:lvl w:ilvl="0" w:tplc="760E8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159E5"/>
    <w:multiLevelType w:val="hybridMultilevel"/>
    <w:tmpl w:val="A198B062"/>
    <w:lvl w:ilvl="0" w:tplc="760E8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893D88"/>
    <w:multiLevelType w:val="singleLevel"/>
    <w:tmpl w:val="269218C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2DD1794D"/>
    <w:multiLevelType w:val="hybridMultilevel"/>
    <w:tmpl w:val="99082C72"/>
    <w:lvl w:ilvl="0" w:tplc="425645B4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53D25"/>
    <w:multiLevelType w:val="multilevel"/>
    <w:tmpl w:val="EC26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237FC5"/>
    <w:multiLevelType w:val="multilevel"/>
    <w:tmpl w:val="2230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5B4E08"/>
    <w:multiLevelType w:val="multilevel"/>
    <w:tmpl w:val="C0E8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3E11C5"/>
    <w:multiLevelType w:val="hybridMultilevel"/>
    <w:tmpl w:val="DF463A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634565"/>
    <w:multiLevelType w:val="multilevel"/>
    <w:tmpl w:val="2230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827925"/>
    <w:multiLevelType w:val="hybridMultilevel"/>
    <w:tmpl w:val="9AB4574A"/>
    <w:lvl w:ilvl="0" w:tplc="760E8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E37742"/>
    <w:multiLevelType w:val="hybridMultilevel"/>
    <w:tmpl w:val="CB2855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F755B6"/>
    <w:multiLevelType w:val="multilevel"/>
    <w:tmpl w:val="D78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9E8"/>
    <w:rsid w:val="000122F1"/>
    <w:rsid w:val="000409F2"/>
    <w:rsid w:val="00055FD6"/>
    <w:rsid w:val="00057908"/>
    <w:rsid w:val="00074894"/>
    <w:rsid w:val="0008508A"/>
    <w:rsid w:val="00085F50"/>
    <w:rsid w:val="00097A59"/>
    <w:rsid w:val="000A148E"/>
    <w:rsid w:val="000A281E"/>
    <w:rsid w:val="000A5506"/>
    <w:rsid w:val="000C63A3"/>
    <w:rsid w:val="000E5D7F"/>
    <w:rsid w:val="000F6BB4"/>
    <w:rsid w:val="00125AC4"/>
    <w:rsid w:val="0013690C"/>
    <w:rsid w:val="0014223D"/>
    <w:rsid w:val="00164632"/>
    <w:rsid w:val="001A72EB"/>
    <w:rsid w:val="0020018F"/>
    <w:rsid w:val="002001A2"/>
    <w:rsid w:val="00204D8C"/>
    <w:rsid w:val="0021103C"/>
    <w:rsid w:val="00225B84"/>
    <w:rsid w:val="00226DE8"/>
    <w:rsid w:val="002330A5"/>
    <w:rsid w:val="00236D73"/>
    <w:rsid w:val="00240443"/>
    <w:rsid w:val="00277DA6"/>
    <w:rsid w:val="0028203E"/>
    <w:rsid w:val="002A4EF3"/>
    <w:rsid w:val="002C4A25"/>
    <w:rsid w:val="002D11E4"/>
    <w:rsid w:val="00306B91"/>
    <w:rsid w:val="00320FA4"/>
    <w:rsid w:val="00325A1D"/>
    <w:rsid w:val="0032648D"/>
    <w:rsid w:val="00326647"/>
    <w:rsid w:val="00345687"/>
    <w:rsid w:val="00355EF9"/>
    <w:rsid w:val="00360D35"/>
    <w:rsid w:val="003903CD"/>
    <w:rsid w:val="003D19A3"/>
    <w:rsid w:val="003D4E17"/>
    <w:rsid w:val="003E137D"/>
    <w:rsid w:val="003E3F07"/>
    <w:rsid w:val="003F24A0"/>
    <w:rsid w:val="003F5D28"/>
    <w:rsid w:val="004005A0"/>
    <w:rsid w:val="00402682"/>
    <w:rsid w:val="00417C05"/>
    <w:rsid w:val="004200C7"/>
    <w:rsid w:val="0043293D"/>
    <w:rsid w:val="004337F3"/>
    <w:rsid w:val="00436ED4"/>
    <w:rsid w:val="00437B57"/>
    <w:rsid w:val="004411E7"/>
    <w:rsid w:val="0045796C"/>
    <w:rsid w:val="00470B69"/>
    <w:rsid w:val="00482A69"/>
    <w:rsid w:val="00496F7E"/>
    <w:rsid w:val="004A3972"/>
    <w:rsid w:val="004B17DD"/>
    <w:rsid w:val="004B3315"/>
    <w:rsid w:val="004D3CF1"/>
    <w:rsid w:val="004E3349"/>
    <w:rsid w:val="004F22A2"/>
    <w:rsid w:val="00505943"/>
    <w:rsid w:val="00512892"/>
    <w:rsid w:val="00515A54"/>
    <w:rsid w:val="00516626"/>
    <w:rsid w:val="00525670"/>
    <w:rsid w:val="005304A4"/>
    <w:rsid w:val="00545D59"/>
    <w:rsid w:val="0055279B"/>
    <w:rsid w:val="005718DC"/>
    <w:rsid w:val="0057294F"/>
    <w:rsid w:val="00596F60"/>
    <w:rsid w:val="005B074B"/>
    <w:rsid w:val="005B4C11"/>
    <w:rsid w:val="005B6238"/>
    <w:rsid w:val="005C0F93"/>
    <w:rsid w:val="005F07F9"/>
    <w:rsid w:val="00610450"/>
    <w:rsid w:val="00617F47"/>
    <w:rsid w:val="00620854"/>
    <w:rsid w:val="00622ECD"/>
    <w:rsid w:val="00643570"/>
    <w:rsid w:val="00646BE6"/>
    <w:rsid w:val="0065393C"/>
    <w:rsid w:val="0065399B"/>
    <w:rsid w:val="00670950"/>
    <w:rsid w:val="006A4681"/>
    <w:rsid w:val="006A6616"/>
    <w:rsid w:val="006A6734"/>
    <w:rsid w:val="006B0BBE"/>
    <w:rsid w:val="006C084B"/>
    <w:rsid w:val="006C250B"/>
    <w:rsid w:val="006D1C78"/>
    <w:rsid w:val="006E2FD6"/>
    <w:rsid w:val="006E7E0F"/>
    <w:rsid w:val="0070197E"/>
    <w:rsid w:val="007135C3"/>
    <w:rsid w:val="007157C7"/>
    <w:rsid w:val="0071792E"/>
    <w:rsid w:val="0074168A"/>
    <w:rsid w:val="00741BF7"/>
    <w:rsid w:val="0079409E"/>
    <w:rsid w:val="00794AE3"/>
    <w:rsid w:val="00795149"/>
    <w:rsid w:val="007D25BD"/>
    <w:rsid w:val="007D5885"/>
    <w:rsid w:val="007E52F0"/>
    <w:rsid w:val="00807EB4"/>
    <w:rsid w:val="00813601"/>
    <w:rsid w:val="00834B19"/>
    <w:rsid w:val="0083629A"/>
    <w:rsid w:val="00837213"/>
    <w:rsid w:val="00841D76"/>
    <w:rsid w:val="00890D89"/>
    <w:rsid w:val="008A38D2"/>
    <w:rsid w:val="008A7A37"/>
    <w:rsid w:val="009006FE"/>
    <w:rsid w:val="0090132E"/>
    <w:rsid w:val="00903876"/>
    <w:rsid w:val="00914AFC"/>
    <w:rsid w:val="0091542F"/>
    <w:rsid w:val="00924392"/>
    <w:rsid w:val="00925764"/>
    <w:rsid w:val="00940F2D"/>
    <w:rsid w:val="00941063"/>
    <w:rsid w:val="0095648C"/>
    <w:rsid w:val="0098344B"/>
    <w:rsid w:val="009949E8"/>
    <w:rsid w:val="009A6382"/>
    <w:rsid w:val="009C252B"/>
    <w:rsid w:val="009D7620"/>
    <w:rsid w:val="009E1DB2"/>
    <w:rsid w:val="009F0CC2"/>
    <w:rsid w:val="00A26847"/>
    <w:rsid w:val="00A70559"/>
    <w:rsid w:val="00A722C4"/>
    <w:rsid w:val="00AE12D2"/>
    <w:rsid w:val="00AE1EDA"/>
    <w:rsid w:val="00AE2561"/>
    <w:rsid w:val="00AE3EBE"/>
    <w:rsid w:val="00AE689D"/>
    <w:rsid w:val="00AF071B"/>
    <w:rsid w:val="00B016F5"/>
    <w:rsid w:val="00B2056E"/>
    <w:rsid w:val="00B4132D"/>
    <w:rsid w:val="00BA2ED6"/>
    <w:rsid w:val="00BA3E1E"/>
    <w:rsid w:val="00BA7E9C"/>
    <w:rsid w:val="00BE2525"/>
    <w:rsid w:val="00C104AF"/>
    <w:rsid w:val="00C2282C"/>
    <w:rsid w:val="00C36086"/>
    <w:rsid w:val="00C64239"/>
    <w:rsid w:val="00C66D8D"/>
    <w:rsid w:val="00C810A1"/>
    <w:rsid w:val="00CC0101"/>
    <w:rsid w:val="00CC1382"/>
    <w:rsid w:val="00CC7E0B"/>
    <w:rsid w:val="00CE087E"/>
    <w:rsid w:val="00CE4945"/>
    <w:rsid w:val="00CE6254"/>
    <w:rsid w:val="00D20029"/>
    <w:rsid w:val="00D214A3"/>
    <w:rsid w:val="00D54938"/>
    <w:rsid w:val="00D723D7"/>
    <w:rsid w:val="00D77244"/>
    <w:rsid w:val="00D9033D"/>
    <w:rsid w:val="00D946E8"/>
    <w:rsid w:val="00DA24FC"/>
    <w:rsid w:val="00DC4219"/>
    <w:rsid w:val="00DC7392"/>
    <w:rsid w:val="00DD34C3"/>
    <w:rsid w:val="00DD35E8"/>
    <w:rsid w:val="00DE29FC"/>
    <w:rsid w:val="00E02D56"/>
    <w:rsid w:val="00E417A4"/>
    <w:rsid w:val="00E66FB4"/>
    <w:rsid w:val="00E71D7B"/>
    <w:rsid w:val="00E97E7F"/>
    <w:rsid w:val="00EA4D7B"/>
    <w:rsid w:val="00EB5F64"/>
    <w:rsid w:val="00ED2422"/>
    <w:rsid w:val="00EF6777"/>
    <w:rsid w:val="00F001DE"/>
    <w:rsid w:val="00F107FC"/>
    <w:rsid w:val="00F24BB0"/>
    <w:rsid w:val="00F3102C"/>
    <w:rsid w:val="00F54014"/>
    <w:rsid w:val="00F65F09"/>
    <w:rsid w:val="00F9600D"/>
    <w:rsid w:val="00FC427F"/>
    <w:rsid w:val="00FE1827"/>
    <w:rsid w:val="00F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773D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Standard">
    <w:name w:val="Normal"/>
    <w:qFormat/>
    <w:pPr>
      <w:spacing w:line="360" w:lineRule="auto"/>
      <w:jc w:val="both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u w:val="single"/>
    </w:rPr>
  </w:style>
  <w:style w:type="paragraph" w:styleId="berschrift7">
    <w:name w:val="heading 7"/>
    <w:basedOn w:val="Standard"/>
    <w:next w:val="Standard"/>
    <w:link w:val="berschrift7Zeichen"/>
    <w:qFormat/>
    <w:rsid w:val="00320FA4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eichen"/>
    <w:qFormat/>
    <w:rsid w:val="00DD34C3"/>
    <w:pPr>
      <w:spacing w:before="240" w:after="60"/>
      <w:outlineLvl w:val="7"/>
    </w:pPr>
    <w:rPr>
      <w:i/>
      <w:iCs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RB">
    <w:name w:val="MRB"/>
    <w:basedOn w:val="Standard"/>
  </w:style>
  <w:style w:type="paragraph" w:customStyle="1" w:styleId="Address">
    <w:name w:val="Address"/>
    <w:basedOn w:val="Textkrper"/>
    <w:pPr>
      <w:autoSpaceDE w:val="0"/>
      <w:autoSpaceDN w:val="0"/>
      <w:adjustRightInd w:val="0"/>
      <w:spacing w:after="0" w:line="240" w:lineRule="auto"/>
      <w:jc w:val="left"/>
    </w:pPr>
    <w:rPr>
      <w:rFonts w:ascii="Courier 10cpi" w:hAnsi="Courier 10cpi"/>
      <w:sz w:val="23"/>
      <w:lang w:val="en-GB" w:eastAsia="zh-CN"/>
    </w:rPr>
  </w:style>
  <w:style w:type="paragraph" w:styleId="Textkrper">
    <w:name w:val="Body Text"/>
    <w:basedOn w:val="Standard"/>
    <w:pPr>
      <w:spacing w:after="120"/>
    </w:pPr>
  </w:style>
  <w:style w:type="paragraph" w:styleId="StandardWeb">
    <w:name w:val="Normal (Web)"/>
    <w:basedOn w:val="Standard"/>
    <w:rsid w:val="009949E8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Standard1">
    <w:name w:val="Standard1"/>
    <w:basedOn w:val="Absatzstandardschriftart"/>
    <w:rsid w:val="00DC4219"/>
  </w:style>
  <w:style w:type="paragraph" w:customStyle="1" w:styleId="Absatz">
    <w:name w:val="Absatz"/>
    <w:basedOn w:val="Standard"/>
    <w:rsid w:val="00DC4219"/>
    <w:pPr>
      <w:spacing w:after="240" w:line="240" w:lineRule="auto"/>
    </w:pPr>
    <w:rPr>
      <w:rFonts w:ascii="Arial" w:hAnsi="Arial" w:cs="Arial"/>
      <w:lang w:val="de-AT"/>
    </w:rPr>
  </w:style>
  <w:style w:type="paragraph" w:customStyle="1" w:styleId="Anschrift">
    <w:name w:val="Anschrift"/>
    <w:basedOn w:val="Address"/>
    <w:rsid w:val="00512892"/>
    <w:pPr>
      <w:spacing w:before="1200"/>
    </w:pPr>
    <w:rPr>
      <w:rFonts w:ascii="Arial" w:hAnsi="Arial" w:cs="Arial"/>
    </w:rPr>
  </w:style>
  <w:style w:type="paragraph" w:customStyle="1" w:styleId="MittleresRaster21">
    <w:name w:val="Mittleres Raster 21"/>
    <w:uiPriority w:val="1"/>
    <w:qFormat/>
    <w:rsid w:val="0045796C"/>
    <w:rPr>
      <w:rFonts w:ascii="Arial" w:eastAsia="Calibri" w:hAnsi="Arial" w:cs="Arial"/>
      <w:sz w:val="24"/>
      <w:szCs w:val="22"/>
      <w:lang w:val="de-DE" w:eastAsia="en-US"/>
    </w:rPr>
  </w:style>
  <w:style w:type="paragraph" w:customStyle="1" w:styleId="AIAddressText">
    <w:name w:val="AI Address Text"/>
    <w:basedOn w:val="Standard"/>
    <w:rsid w:val="003903CD"/>
    <w:pPr>
      <w:tabs>
        <w:tab w:val="left" w:pos="567"/>
      </w:tabs>
      <w:spacing w:line="240" w:lineRule="exact"/>
      <w:jc w:val="left"/>
    </w:pPr>
    <w:rPr>
      <w:rFonts w:ascii="Amnesty Trade Gothic" w:eastAsia="SimSun" w:hAnsi="Amnesty Trade Gothic"/>
      <w:sz w:val="18"/>
      <w:szCs w:val="24"/>
      <w:lang w:val="en-GB" w:eastAsia="en-US"/>
    </w:rPr>
  </w:style>
  <w:style w:type="paragraph" w:styleId="Sprechblasentext">
    <w:name w:val="Balloon Text"/>
    <w:basedOn w:val="Standard"/>
    <w:link w:val="SprechblasentextZeichen"/>
    <w:semiHidden/>
    <w:unhideWhenUsed/>
    <w:rsid w:val="00841D76"/>
    <w:pPr>
      <w:spacing w:line="240" w:lineRule="auto"/>
      <w:jc w:val="left"/>
    </w:pPr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SprechblasentextZeichen">
    <w:name w:val="Sprechblasentext Zeichen"/>
    <w:link w:val="Sprechblasentext"/>
    <w:semiHidden/>
    <w:rsid w:val="00841D76"/>
    <w:rPr>
      <w:rFonts w:ascii="Tahoma" w:eastAsia="SimSun" w:hAnsi="Tahoma" w:cs="Tahoma"/>
      <w:sz w:val="16"/>
      <w:szCs w:val="16"/>
      <w:lang w:val="en-GB" w:eastAsia="en-US" w:bidi="ar-SA"/>
    </w:rPr>
  </w:style>
  <w:style w:type="character" w:customStyle="1" w:styleId="AIHeadline">
    <w:name w:val="AI Headline"/>
    <w:rsid w:val="009006FE"/>
    <w:rPr>
      <w:rFonts w:ascii="Amnesty Trade Gothic" w:hAnsi="Amnesty Trade Gothic" w:cs="Times New Roman"/>
      <w:caps/>
      <w:spacing w:val="-2"/>
      <w:w w:val="100"/>
      <w:kern w:val="40"/>
      <w:sz w:val="48"/>
      <w:szCs w:val="48"/>
      <w:vertAlign w:val="baseline"/>
    </w:rPr>
  </w:style>
  <w:style w:type="character" w:customStyle="1" w:styleId="berschrift8Zeichen">
    <w:name w:val="Überschrift 8 Zeichen"/>
    <w:link w:val="berschrift8"/>
    <w:semiHidden/>
    <w:rsid w:val="00DD34C3"/>
    <w:rPr>
      <w:i/>
      <w:iCs/>
      <w:sz w:val="24"/>
      <w:szCs w:val="24"/>
      <w:lang w:val="de-DE" w:eastAsia="de-DE" w:bidi="ar-SA"/>
    </w:rPr>
  </w:style>
  <w:style w:type="paragraph" w:customStyle="1" w:styleId="AITableHeading">
    <w:name w:val="AI Table Heading"/>
    <w:basedOn w:val="Standard"/>
    <w:link w:val="AITableHeadingChar"/>
    <w:uiPriority w:val="99"/>
    <w:rsid w:val="00DD34C3"/>
    <w:pPr>
      <w:tabs>
        <w:tab w:val="left" w:pos="567"/>
      </w:tabs>
      <w:adjustRightInd w:val="0"/>
      <w:snapToGrid w:val="0"/>
      <w:spacing w:line="240" w:lineRule="auto"/>
      <w:jc w:val="left"/>
    </w:pPr>
    <w:rPr>
      <w:rFonts w:ascii="Amnesty Trade Gothic" w:eastAsia="SimSun" w:hAnsi="Amnesty Trade Gothic"/>
      <w:b/>
      <w:bCs/>
      <w:sz w:val="20"/>
      <w:lang w:val="en-GB" w:eastAsia="zh-CN"/>
    </w:rPr>
  </w:style>
  <w:style w:type="character" w:customStyle="1" w:styleId="AITableHeadingChar">
    <w:name w:val="AI Table Heading Char"/>
    <w:link w:val="AITableHeading"/>
    <w:uiPriority w:val="99"/>
    <w:locked/>
    <w:rsid w:val="00DD34C3"/>
    <w:rPr>
      <w:rFonts w:ascii="Amnesty Trade Gothic" w:eastAsia="SimSun" w:hAnsi="Amnesty Trade Gothic"/>
      <w:b/>
      <w:bCs/>
      <w:lang w:val="en-GB" w:eastAsia="zh-CN" w:bidi="ar-SA"/>
    </w:rPr>
  </w:style>
  <w:style w:type="character" w:customStyle="1" w:styleId="berschrift7Zeichen">
    <w:name w:val="Überschrift 7 Zeichen"/>
    <w:link w:val="berschrift7"/>
    <w:semiHidden/>
    <w:rsid w:val="00320FA4"/>
    <w:rPr>
      <w:sz w:val="24"/>
      <w:szCs w:val="24"/>
      <w:lang w:val="de-DE" w:eastAsia="de-DE" w:bidi="ar-SA"/>
    </w:rPr>
  </w:style>
  <w:style w:type="character" w:customStyle="1" w:styleId="AIBodytextChar">
    <w:name w:val="AI Body text Char"/>
    <w:link w:val="AIBodytext"/>
    <w:locked/>
    <w:rsid w:val="002330A5"/>
    <w:rPr>
      <w:rFonts w:ascii="Amnesty Trade Gothic" w:hAnsi="Amnesty Trade Gothic"/>
      <w:lang w:val="en-GB" w:bidi="ar-SA"/>
    </w:rPr>
  </w:style>
  <w:style w:type="paragraph" w:customStyle="1" w:styleId="AIBodytext">
    <w:name w:val="AI Body text"/>
    <w:basedOn w:val="Standard"/>
    <w:link w:val="AIBodytextChar"/>
    <w:rsid w:val="002330A5"/>
    <w:pPr>
      <w:tabs>
        <w:tab w:val="left" w:pos="567"/>
      </w:tabs>
      <w:adjustRightInd w:val="0"/>
      <w:snapToGrid w:val="0"/>
      <w:spacing w:after="240" w:line="240" w:lineRule="atLeast"/>
      <w:jc w:val="left"/>
    </w:pPr>
    <w:rPr>
      <w:rFonts w:ascii="Amnesty Trade Gothic" w:hAnsi="Amnesty Trade Gothic"/>
      <w:sz w:val="20"/>
      <w:lang w:val="en-GB" w:eastAsia="de-AT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330A5"/>
    <w:pPr>
      <w:spacing w:after="0" w:line="240" w:lineRule="auto"/>
    </w:pPr>
    <w:rPr>
      <w:rFonts w:eastAsia="SimSun"/>
      <w:lang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330A5"/>
    <w:rPr>
      <w:rFonts w:ascii="Amnesty Trade Gothic" w:eastAsia="SimSun" w:hAnsi="Amnesty Trade Gothic"/>
      <w:lang w:val="en-GB" w:eastAsia="en-US" w:bidi="ar-SA"/>
    </w:rPr>
  </w:style>
  <w:style w:type="character" w:styleId="Link">
    <w:name w:val="Hyperlink"/>
    <w:unhideWhenUsed/>
    <w:rsid w:val="0028203E"/>
    <w:rPr>
      <w:color w:val="0000FF"/>
      <w:u w:val="single"/>
    </w:rPr>
  </w:style>
  <w:style w:type="character" w:styleId="GesichteterLink">
    <w:name w:val="FollowedHyperlink"/>
    <w:rsid w:val="0028203E"/>
    <w:rPr>
      <w:color w:val="800080"/>
      <w:u w:val="single"/>
    </w:rPr>
  </w:style>
  <w:style w:type="character" w:customStyle="1" w:styleId="cloak">
    <w:name w:val="cloak"/>
    <w:rsid w:val="00055FD6"/>
  </w:style>
  <w:style w:type="paragraph" w:customStyle="1" w:styleId="ecxmsonormal">
    <w:name w:val="ecxmsonormal"/>
    <w:basedOn w:val="Standard"/>
    <w:rsid w:val="00204D8C"/>
    <w:pPr>
      <w:spacing w:before="100" w:beforeAutospacing="1" w:after="100" w:afterAutospacing="1" w:line="240" w:lineRule="auto"/>
      <w:jc w:val="left"/>
    </w:pPr>
    <w:rPr>
      <w:szCs w:val="24"/>
      <w:lang w:val="de-AT" w:eastAsia="de-AT"/>
    </w:rPr>
  </w:style>
  <w:style w:type="paragraph" w:styleId="KeinLeerraum">
    <w:name w:val="No Spacing"/>
    <w:uiPriority w:val="1"/>
    <w:qFormat/>
    <w:rsid w:val="0074168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2629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Dear Mr</vt:lpstr>
    </vt:vector>
  </TitlesOfParts>
  <Company>EDV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</dc:title>
  <dc:subject/>
  <dc:creator>Menschenrechtsbeirat</dc:creator>
  <cp:keywords/>
  <cp:lastModifiedBy>Clemens Czurda</cp:lastModifiedBy>
  <cp:revision>29</cp:revision>
  <dcterms:created xsi:type="dcterms:W3CDTF">2016-12-06T17:42:00Z</dcterms:created>
  <dcterms:modified xsi:type="dcterms:W3CDTF">2018-04-19T14:48:00Z</dcterms:modified>
</cp:coreProperties>
</file>