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086A3871" w14:textId="0ABC33B0" w:rsidR="0018798A" w:rsidRDefault="00EF0BA5" w:rsidP="0018798A">
      <w:pPr>
        <w:spacing w:before="240" w:line="280" w:lineRule="atLeast"/>
        <w:rPr>
          <w:rFonts w:ascii="Arial" w:hAnsi="Arial" w:cs="Arial"/>
          <w:sz w:val="22"/>
          <w:szCs w:val="22"/>
          <w:lang w:val="en-GB"/>
        </w:rPr>
      </w:pPr>
      <w:r w:rsidRPr="00EF0BA5">
        <w:rPr>
          <w:rFonts w:ascii="Arial" w:hAnsi="Arial" w:cs="Arial"/>
          <w:sz w:val="22"/>
          <w:szCs w:val="22"/>
          <w:lang w:val="en-US"/>
        </w:rPr>
        <w:t>Presidente de Cuba</w:t>
      </w:r>
      <w:r w:rsidRPr="00EF0BA5">
        <w:rPr>
          <w:rFonts w:ascii="Arial" w:hAnsi="Arial" w:cs="Arial"/>
          <w:sz w:val="22"/>
          <w:szCs w:val="22"/>
          <w:lang w:val="en-US"/>
        </w:rPr>
        <w:br/>
        <w:t>Sr. Miguel Diaz-Canel</w:t>
      </w:r>
      <w:r w:rsidRPr="00EF0BA5">
        <w:rPr>
          <w:rFonts w:ascii="Arial" w:hAnsi="Arial" w:cs="Arial"/>
          <w:sz w:val="22"/>
          <w:szCs w:val="22"/>
          <w:lang w:val="en-US"/>
        </w:rPr>
        <w:br/>
        <w:t>Hidalgo Esq. 6</w:t>
      </w:r>
      <w:r w:rsidRPr="00EF0BA5">
        <w:rPr>
          <w:rFonts w:ascii="Arial" w:hAnsi="Arial" w:cs="Arial"/>
          <w:sz w:val="22"/>
          <w:szCs w:val="22"/>
          <w:lang w:val="en-US"/>
        </w:rPr>
        <w:br/>
        <w:t>Plaza de la Revolución</w:t>
      </w:r>
      <w:r w:rsidRPr="00EF0BA5">
        <w:rPr>
          <w:rFonts w:ascii="Arial" w:hAnsi="Arial" w:cs="Arial"/>
          <w:sz w:val="22"/>
          <w:szCs w:val="22"/>
          <w:lang w:val="en-US"/>
        </w:rPr>
        <w:br/>
        <w:t>CP 10400, La Habana</w:t>
      </w:r>
      <w:r w:rsidRPr="00EF0BA5">
        <w:rPr>
          <w:rFonts w:ascii="Arial" w:hAnsi="Arial" w:cs="Arial"/>
          <w:sz w:val="22"/>
          <w:szCs w:val="22"/>
          <w:lang w:val="en-US"/>
        </w:rPr>
        <w:br/>
        <w:t>CUBA</w:t>
      </w:r>
    </w:p>
    <w:p w14:paraId="6E03EC36" w14:textId="77777777" w:rsidR="000B22C9" w:rsidRPr="00B701A8" w:rsidRDefault="000B22C9" w:rsidP="002044CA">
      <w:pPr>
        <w:spacing w:before="120" w:line="280" w:lineRule="atLeast"/>
        <w:rPr>
          <w:rFonts w:ascii="Arial" w:hAnsi="Arial" w:cs="Arial"/>
          <w:sz w:val="22"/>
          <w:szCs w:val="22"/>
          <w:lang w:val="en-GB"/>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46766255" w14:textId="77777777" w:rsidR="00F30056" w:rsidRPr="00F30056" w:rsidRDefault="00F30056" w:rsidP="00F30056">
      <w:pPr>
        <w:spacing w:before="240" w:line="280" w:lineRule="atLeast"/>
        <w:rPr>
          <w:rFonts w:ascii="Arial" w:hAnsi="Arial" w:cs="Arial"/>
          <w:sz w:val="22"/>
          <w:szCs w:val="22"/>
          <w:lang w:val="en-US"/>
        </w:rPr>
      </w:pPr>
      <w:r w:rsidRPr="00F30056">
        <w:rPr>
          <w:rFonts w:ascii="Arial" w:hAnsi="Arial" w:cs="Arial"/>
          <w:sz w:val="22"/>
          <w:szCs w:val="22"/>
          <w:lang w:val="en-US"/>
        </w:rPr>
        <w:t>Sehr geehrter Herr Präsident,</w:t>
      </w:r>
    </w:p>
    <w:p w14:paraId="46A73104" w14:textId="77777777" w:rsidR="00F30056" w:rsidRPr="00F30056" w:rsidRDefault="00F30056" w:rsidP="00F30056">
      <w:pPr>
        <w:spacing w:before="240" w:line="280" w:lineRule="atLeast"/>
        <w:rPr>
          <w:rFonts w:ascii="Arial" w:hAnsi="Arial" w:cs="Arial"/>
          <w:sz w:val="22"/>
          <w:szCs w:val="22"/>
          <w:lang w:val="en-US"/>
        </w:rPr>
      </w:pPr>
      <w:r w:rsidRPr="00F30056">
        <w:rPr>
          <w:rFonts w:ascii="Arial" w:hAnsi="Arial" w:cs="Arial"/>
          <w:sz w:val="22"/>
          <w:szCs w:val="22"/>
          <w:lang w:val="en-US"/>
        </w:rPr>
        <w:t>ich fordere Sie auf, alle Urteile gegen Luis Manuel Otero Alcántara aufzuheben. Er muss unverzüglich und bedingungslos frei gelassen werden. Luis Manuel Otero Alcántara ist nur deshalb inhaftiert, weil er seine Rechte auf freie Meinungsäußerung und friedliche Versammlung wahrgenommen hat. Der Prozess gegen ihn war unfair und fand hinter verschlossenen Türen statt, ohne dass unabhängige Menschenrechtsbeobachter*innen oder Journalist*innen Zugang hatten.</w:t>
      </w:r>
    </w:p>
    <w:p w14:paraId="17105400" w14:textId="77777777" w:rsidR="00F30056" w:rsidRPr="00F30056" w:rsidRDefault="00F30056" w:rsidP="00F30056">
      <w:pPr>
        <w:spacing w:before="240" w:line="280" w:lineRule="atLeast"/>
        <w:rPr>
          <w:rFonts w:ascii="Arial" w:hAnsi="Arial" w:cs="Arial"/>
          <w:sz w:val="22"/>
          <w:szCs w:val="22"/>
          <w:lang w:val="en-US"/>
        </w:rPr>
      </w:pPr>
      <w:r w:rsidRPr="00F30056">
        <w:rPr>
          <w:rFonts w:ascii="Arial" w:hAnsi="Arial" w:cs="Arial"/>
          <w:sz w:val="22"/>
          <w:szCs w:val="22"/>
          <w:lang w:val="en-US"/>
        </w:rPr>
        <w:t>Während seiner Haft in einem Hochsicherheitsgefängnis hat sich Luis Manuel Otero Alcántaras Gesundheitszustand verschlechtert. Bitte stellen Sie bis zu seiner Freilassung sicher, dass er in der Haft nicht misshandelt wird. Außerdem muss er Zugang zu angemessener medizinischer Versorgung sowie regelmäßigen Kontakt zu seiner Familie und seinem Anwalt erhalten.</w:t>
      </w:r>
    </w:p>
    <w:p w14:paraId="635B5214" w14:textId="68734CE7" w:rsidR="00F55186" w:rsidRPr="00F55186" w:rsidRDefault="00F30056" w:rsidP="00F30056">
      <w:pPr>
        <w:spacing w:before="240" w:line="280" w:lineRule="atLeast"/>
        <w:rPr>
          <w:rFonts w:ascii="Arial" w:hAnsi="Arial" w:cs="Arial"/>
          <w:sz w:val="22"/>
          <w:szCs w:val="22"/>
          <w:lang w:val="en-US"/>
        </w:rPr>
      </w:pPr>
      <w:r w:rsidRPr="00F30056">
        <w:rPr>
          <w:rFonts w:ascii="Arial" w:hAnsi="Arial" w:cs="Arial"/>
          <w:sz w:val="22"/>
          <w:szCs w:val="22"/>
          <w:lang w:val="en-US"/>
        </w:rPr>
        <w:t>Mit freundlichen Grüßen</w:t>
      </w:r>
    </w:p>
    <w:p w14:paraId="1C5F2BC5" w14:textId="77777777" w:rsidR="00D04301" w:rsidRDefault="00D04301" w:rsidP="0003234E">
      <w:pPr>
        <w:spacing w:before="240" w:line="280" w:lineRule="atLeast"/>
        <w:rPr>
          <w:rFonts w:ascii="Arial" w:hAnsi="Arial" w:cs="Arial"/>
          <w:sz w:val="22"/>
          <w:szCs w:val="22"/>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B22C9"/>
    <w:rsid w:val="000B7A89"/>
    <w:rsid w:val="001669E3"/>
    <w:rsid w:val="0018798A"/>
    <w:rsid w:val="002044CA"/>
    <w:rsid w:val="004A76DC"/>
    <w:rsid w:val="00560A23"/>
    <w:rsid w:val="0058330A"/>
    <w:rsid w:val="005B0442"/>
    <w:rsid w:val="0066383D"/>
    <w:rsid w:val="007028BA"/>
    <w:rsid w:val="007177BD"/>
    <w:rsid w:val="0075030C"/>
    <w:rsid w:val="00782694"/>
    <w:rsid w:val="008A2920"/>
    <w:rsid w:val="008B50CA"/>
    <w:rsid w:val="00986F47"/>
    <w:rsid w:val="00A50736"/>
    <w:rsid w:val="00AB5F9E"/>
    <w:rsid w:val="00AE5A9A"/>
    <w:rsid w:val="00B11FE3"/>
    <w:rsid w:val="00B3507D"/>
    <w:rsid w:val="00B40CCF"/>
    <w:rsid w:val="00B54B25"/>
    <w:rsid w:val="00C00663"/>
    <w:rsid w:val="00CC43C9"/>
    <w:rsid w:val="00D04301"/>
    <w:rsid w:val="00DB5760"/>
    <w:rsid w:val="00DD6747"/>
    <w:rsid w:val="00E903D0"/>
    <w:rsid w:val="00EF0BA5"/>
    <w:rsid w:val="00F30056"/>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915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4</cp:revision>
  <cp:lastPrinted>2009-11-15T09:54:00Z</cp:lastPrinted>
  <dcterms:created xsi:type="dcterms:W3CDTF">2022-11-29T20:27:00Z</dcterms:created>
  <dcterms:modified xsi:type="dcterms:W3CDTF">2022-12-03T08:31:00Z</dcterms:modified>
</cp:coreProperties>
</file>